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D79F">
      <w:pPr>
        <w:spacing w:before="216" w:line="220" w:lineRule="auto"/>
        <w:ind w:left="2348" w:firstLine="1344" w:firstLineChars="300"/>
        <w:jc w:val="lef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开标一览表</w:t>
      </w:r>
    </w:p>
    <w:p w14:paraId="511C149F">
      <w:pPr>
        <w:spacing w:line="201" w:lineRule="exact"/>
      </w:pPr>
    </w:p>
    <w:tbl>
      <w:tblPr>
        <w:tblStyle w:val="7"/>
        <w:tblW w:w="9912" w:type="dxa"/>
        <w:tblInd w:w="-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348"/>
        <w:gridCol w:w="1118"/>
        <w:gridCol w:w="2014"/>
        <w:gridCol w:w="1800"/>
      </w:tblGrid>
      <w:tr w14:paraId="02E4D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632" w:type="dxa"/>
            <w:vAlign w:val="center"/>
          </w:tcPr>
          <w:p w14:paraId="7C3D636D">
            <w:pPr>
              <w:spacing w:before="157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工程名称</w:t>
            </w:r>
          </w:p>
        </w:tc>
        <w:tc>
          <w:tcPr>
            <w:tcW w:w="4466" w:type="dxa"/>
            <w:gridSpan w:val="2"/>
            <w:vAlign w:val="center"/>
          </w:tcPr>
          <w:p w14:paraId="6C4E9E8B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宝应光电新材料产业园项目三期</w:t>
            </w:r>
          </w:p>
          <w:p w14:paraId="6DF2E04F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（哈森科技二标段）</w:t>
            </w:r>
          </w:p>
        </w:tc>
        <w:tc>
          <w:tcPr>
            <w:tcW w:w="3814" w:type="dxa"/>
            <w:gridSpan w:val="2"/>
            <w:vAlign w:val="center"/>
          </w:tcPr>
          <w:p w14:paraId="1DA9C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</w:t>
            </w:r>
          </w:p>
        </w:tc>
      </w:tr>
      <w:tr w14:paraId="74FD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632" w:type="dxa"/>
            <w:vAlign w:val="center"/>
          </w:tcPr>
          <w:p w14:paraId="7FDF6A71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招标项目</w:t>
            </w:r>
          </w:p>
        </w:tc>
        <w:tc>
          <w:tcPr>
            <w:tcW w:w="3348" w:type="dxa"/>
            <w:vAlign w:val="center"/>
          </w:tcPr>
          <w:p w14:paraId="650E76A5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市政附属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工程</w:t>
            </w:r>
          </w:p>
        </w:tc>
        <w:tc>
          <w:tcPr>
            <w:tcW w:w="3132" w:type="dxa"/>
            <w:gridSpan w:val="2"/>
            <w:vAlign w:val="center"/>
          </w:tcPr>
          <w:p w14:paraId="63917B9A">
            <w:pPr>
              <w:spacing w:before="86" w:line="221" w:lineRule="auto"/>
              <w:ind w:left="11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投标地点:</w:t>
            </w:r>
          </w:p>
        </w:tc>
        <w:tc>
          <w:tcPr>
            <w:tcW w:w="1800" w:type="dxa"/>
            <w:vAlign w:val="center"/>
          </w:tcPr>
          <w:p w14:paraId="5BEB1A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公司会议室</w:t>
            </w:r>
          </w:p>
        </w:tc>
      </w:tr>
      <w:tr w14:paraId="07E51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632" w:type="dxa"/>
            <w:vAlign w:val="center"/>
          </w:tcPr>
          <w:p w14:paraId="1B45DBB8">
            <w:pPr>
              <w:spacing w:before="85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投标单位名称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48" w:type="dxa"/>
            <w:vAlign w:val="center"/>
          </w:tcPr>
          <w:p w14:paraId="2F7C15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AA6F9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5134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BE0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32" w:type="dxa"/>
            <w:vAlign w:val="center"/>
          </w:tcPr>
          <w:p w14:paraId="385864AE">
            <w:pPr>
              <w:spacing w:before="8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报价形式</w:t>
            </w:r>
          </w:p>
        </w:tc>
        <w:tc>
          <w:tcPr>
            <w:tcW w:w="8280" w:type="dxa"/>
            <w:gridSpan w:val="4"/>
            <w:vAlign w:val="center"/>
          </w:tcPr>
          <w:p w14:paraId="5D43C37A">
            <w:pPr>
              <w:spacing w:before="87" w:line="18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固定单价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□固定总价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□甲方与建设单位的最终审计审定招标控制价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下浮</w:t>
            </w:r>
          </w:p>
        </w:tc>
      </w:tr>
      <w:tr w14:paraId="0E245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  <w:vAlign w:val="center"/>
          </w:tcPr>
          <w:p w14:paraId="58905790">
            <w:pPr>
              <w:spacing w:before="129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报价批次</w:t>
            </w:r>
          </w:p>
        </w:tc>
        <w:tc>
          <w:tcPr>
            <w:tcW w:w="3348" w:type="dxa"/>
            <w:vAlign w:val="center"/>
          </w:tcPr>
          <w:p w14:paraId="09A5F25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特征项目</w:t>
            </w:r>
          </w:p>
        </w:tc>
        <w:tc>
          <w:tcPr>
            <w:tcW w:w="3132" w:type="dxa"/>
            <w:gridSpan w:val="2"/>
            <w:vAlign w:val="center"/>
          </w:tcPr>
          <w:p w14:paraId="4B75F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以建设单位的审标控制价下浮</w:t>
            </w:r>
          </w:p>
        </w:tc>
        <w:tc>
          <w:tcPr>
            <w:tcW w:w="1800" w:type="dxa"/>
            <w:vAlign w:val="center"/>
          </w:tcPr>
          <w:p w14:paraId="59D74BD8">
            <w:pPr>
              <w:spacing w:before="130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投标人签名</w:t>
            </w:r>
          </w:p>
        </w:tc>
      </w:tr>
      <w:tr w14:paraId="0959B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BEBF471">
            <w:pPr>
              <w:spacing w:line="244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2ACF2C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第一轮</w:t>
            </w:r>
          </w:p>
        </w:tc>
        <w:tc>
          <w:tcPr>
            <w:tcW w:w="3348" w:type="dxa"/>
            <w:vAlign w:val="center"/>
          </w:tcPr>
          <w:p w14:paraId="478D57F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D9F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25C1C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B1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7E98A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446378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1F063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35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48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4EFD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6124F096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3588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A93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AD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85990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17F4B0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7D6E0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3D44F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64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B84A1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73290B9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29A510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2934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39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025781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BBB6970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vAlign w:val="center"/>
          </w:tcPr>
          <w:p w14:paraId="057A7A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65370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2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1F14F093">
            <w:pPr>
              <w:spacing w:line="24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FE610B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第二轮</w:t>
            </w:r>
          </w:p>
        </w:tc>
        <w:tc>
          <w:tcPr>
            <w:tcW w:w="3348" w:type="dxa"/>
            <w:vAlign w:val="center"/>
          </w:tcPr>
          <w:p w14:paraId="051B0DE6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7CF87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78EFC1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0A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147E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3002234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4522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6A1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DDF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59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6E08A7E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84A5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725B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64A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DF182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7F17354C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69C838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1188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1B2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CB1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C28DFB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3E72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9FA47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38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658050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0178A2BF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76C14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5AC6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68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A0E637F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2D9F76">
            <w:pPr>
              <w:spacing w:before="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第三轮</w:t>
            </w: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26322944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5ED36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6932C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141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7405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AA7AA67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6F572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B11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5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35EF7D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1664B1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507C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2F60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FDA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CD65F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57EA98A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EE33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C22DA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803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24EA4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5EB34F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37D00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46B1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F69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AA931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0E1840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25D307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1EE70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95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210E1E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4DE1F493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1AAD3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09C54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F591284">
      <w:pPr>
        <w:pStyle w:val="3"/>
        <w:spacing w:before="152" w:line="222" w:lineRule="auto"/>
        <w:rPr>
          <w:spacing w:val="-9"/>
          <w:sz w:val="22"/>
          <w:szCs w:val="22"/>
        </w:rPr>
      </w:pPr>
    </w:p>
    <w:p w14:paraId="36B14852">
      <w:pPr>
        <w:spacing w:before="216" w:line="220" w:lineRule="auto"/>
        <w:ind w:left="2348"/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47253C17"/>
    <w:sectPr>
      <w:footerReference r:id="rId5" w:type="default"/>
      <w:pgSz w:w="11906" w:h="16839"/>
      <w:pgMar w:top="1431" w:right="1361" w:bottom="1503" w:left="1120" w:header="0" w:footer="1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4A9E2">
    <w:pPr>
      <w:spacing w:before="1" w:line="176" w:lineRule="auto"/>
      <w:ind w:left="474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mU1ZTY4ZDc4ZDBjZmFiZGQwZTg3YjM3YzM0MzEyYzAifQ=="/>
  </w:docVars>
  <w:rsids>
    <w:rsidRoot w:val="00000000"/>
    <w:rsid w:val="07DB478B"/>
    <w:rsid w:val="092A7A12"/>
    <w:rsid w:val="0E6A2D0C"/>
    <w:rsid w:val="12B7647D"/>
    <w:rsid w:val="15F757FD"/>
    <w:rsid w:val="19DA2727"/>
    <w:rsid w:val="1C091D9D"/>
    <w:rsid w:val="1C4C7728"/>
    <w:rsid w:val="1DB20567"/>
    <w:rsid w:val="22330E38"/>
    <w:rsid w:val="270C4509"/>
    <w:rsid w:val="27F62CD3"/>
    <w:rsid w:val="2A6D1219"/>
    <w:rsid w:val="2B207017"/>
    <w:rsid w:val="2B9F7076"/>
    <w:rsid w:val="2E351396"/>
    <w:rsid w:val="34A71CAA"/>
    <w:rsid w:val="391F07B0"/>
    <w:rsid w:val="3A325BDD"/>
    <w:rsid w:val="3B6E533A"/>
    <w:rsid w:val="3C6B7ACC"/>
    <w:rsid w:val="3ED92D4F"/>
    <w:rsid w:val="44DA5D92"/>
    <w:rsid w:val="46030980"/>
    <w:rsid w:val="4AA809C0"/>
    <w:rsid w:val="4C20600F"/>
    <w:rsid w:val="50830A53"/>
    <w:rsid w:val="52304CA0"/>
    <w:rsid w:val="555F45DC"/>
    <w:rsid w:val="559A4283"/>
    <w:rsid w:val="56F436B0"/>
    <w:rsid w:val="57B21D6E"/>
    <w:rsid w:val="5E846704"/>
    <w:rsid w:val="6764746E"/>
    <w:rsid w:val="6895756A"/>
    <w:rsid w:val="69CE5072"/>
    <w:rsid w:val="6B7F30DF"/>
    <w:rsid w:val="6CBC0B76"/>
    <w:rsid w:val="6DA76623"/>
    <w:rsid w:val="6DF92B12"/>
    <w:rsid w:val="7055204A"/>
    <w:rsid w:val="769B1AE7"/>
    <w:rsid w:val="783B3507"/>
    <w:rsid w:val="7A4D3D91"/>
    <w:rsid w:val="7ACD15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149</Words>
  <Characters>149</Characters>
  <TotalTime>2</TotalTime>
  <ScaleCrop>false</ScaleCrop>
  <LinksUpToDate>false</LinksUpToDate>
  <CharactersWithSpaces>160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2024-01-25T20:01:00Z</dcterms:created>
  <dc:creator>Administrator</dc:creator>
  <cp:lastModifiedBy>段墨流</cp:lastModifiedBy>
  <cp:lastPrinted>2024-12-19T06:00:00Z</cp:lastPrinted>
  <dcterms:modified xsi:type="dcterms:W3CDTF">2026-03-11T08:02:13Z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2024-01-25T20:02:02Z</vt:filetime>
  </property>
  <property fmtid="{D5CDD505-2E9C-101B-9397-08002B2CF9AE}" pid="4" name="KSOProductBuildVer">
    <vt:lpwstr>2052-12.1.0.25225</vt:lpwstr>
  </property>
  <property fmtid="{D5CDD505-2E9C-101B-9397-08002B2CF9AE}" pid="5" name="ICV">
    <vt:lpwstr>EA7145C8364B46689952B3C5D0BF5C8F_13</vt:lpwstr>
  </property>
  <property fmtid="{D5CDD505-2E9C-101B-9397-08002B2CF9AE}" pid="6" name="KSOTemplateDocerSaveRecord">
    <vt:lpwstr>eyJoZGlkIjoiMjYzZjc5MWQ1MDlhZTY4MTExMDE5ZDRiYTc5ZDdhMDUiLCJ1c2VySWQiOiI1MDA4MDk3NTEifQ==</vt:lpwstr>
  </property>
</Properties>
</file>